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6E" w:rsidRPr="006B096E" w:rsidRDefault="006B096E" w:rsidP="006B096E">
      <w:pPr>
        <w:spacing w:after="100" w:afterAutospacing="1" w:line="240" w:lineRule="auto"/>
        <w:outlineLvl w:val="0"/>
        <w:rPr>
          <w:rFonts w:ascii="Times New Roman" w:eastAsia="Times New Roman" w:hAnsi="Times New Roman" w:cs="Times New Roman"/>
          <w:b/>
          <w:bCs/>
          <w:kern w:val="36"/>
          <w:sz w:val="48"/>
          <w:szCs w:val="48"/>
        </w:rPr>
      </w:pPr>
      <w:r w:rsidRPr="006B096E">
        <w:rPr>
          <w:rFonts w:ascii="Times New Roman" w:eastAsia="Times New Roman" w:hAnsi="Times New Roman" w:cs="Times New Roman"/>
          <w:b/>
          <w:bCs/>
          <w:kern w:val="36"/>
          <w:sz w:val="48"/>
          <w:szCs w:val="48"/>
        </w:rPr>
        <w:t>Ко Дню защиты детей Отделение СФР по Мордовии напоминает о главных мерах социальной поддержки родителям</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bookmarkStart w:id="0" w:name="_GoBack"/>
      <w:bookmarkEnd w:id="0"/>
      <w:r w:rsidRPr="006B096E">
        <w:rPr>
          <w:rFonts w:ascii="Times New Roman" w:eastAsia="Times New Roman" w:hAnsi="Times New Roman" w:cs="Times New Roman"/>
          <w:sz w:val="24"/>
          <w:szCs w:val="24"/>
        </w:rPr>
        <w:t xml:space="preserve">Забота о воспитании подрастающего поколения – одно из приоритетных  направлений социальной политики государства. Семьи с детьми могут рассчитывать на </w:t>
      </w:r>
      <w:proofErr w:type="gramStart"/>
      <w:r w:rsidRPr="006B096E">
        <w:rPr>
          <w:rFonts w:ascii="Times New Roman" w:eastAsia="Times New Roman" w:hAnsi="Times New Roman" w:cs="Times New Roman"/>
          <w:sz w:val="24"/>
          <w:szCs w:val="24"/>
        </w:rPr>
        <w:t>помощь  государства</w:t>
      </w:r>
      <w:proofErr w:type="gramEnd"/>
      <w:r w:rsidRPr="006B096E">
        <w:rPr>
          <w:rFonts w:ascii="Times New Roman" w:eastAsia="Times New Roman" w:hAnsi="Times New Roman" w:cs="Times New Roman"/>
          <w:sz w:val="24"/>
          <w:szCs w:val="24"/>
        </w:rPr>
        <w:t xml:space="preserve"> на каждом этапе – от  рождения ребенка до начала его взрослой жизни.</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В преддверии Международного дня защиты детей региональное Отделение Социального </w:t>
      </w:r>
      <w:proofErr w:type="gramStart"/>
      <w:r w:rsidRPr="006B096E">
        <w:rPr>
          <w:rFonts w:ascii="Times New Roman" w:eastAsia="Times New Roman" w:hAnsi="Times New Roman" w:cs="Times New Roman"/>
          <w:sz w:val="24"/>
          <w:szCs w:val="24"/>
        </w:rPr>
        <w:t xml:space="preserve">фонда  </w:t>
      </w:r>
      <w:proofErr w:type="spellStart"/>
      <w:r w:rsidRPr="006B096E">
        <w:rPr>
          <w:rFonts w:ascii="Times New Roman" w:eastAsia="Times New Roman" w:hAnsi="Times New Roman" w:cs="Times New Roman"/>
          <w:sz w:val="24"/>
          <w:szCs w:val="24"/>
        </w:rPr>
        <w:t>напоминает</w:t>
      </w:r>
      <w:proofErr w:type="gramEnd"/>
      <w:r w:rsidRPr="006B096E">
        <w:rPr>
          <w:rFonts w:ascii="Times New Roman" w:eastAsia="Times New Roman" w:hAnsi="Times New Roman" w:cs="Times New Roman"/>
          <w:sz w:val="24"/>
          <w:szCs w:val="24"/>
        </w:rPr>
        <w:t>,на</w:t>
      </w:r>
      <w:proofErr w:type="spellEnd"/>
      <w:r w:rsidRPr="006B096E">
        <w:rPr>
          <w:rFonts w:ascii="Times New Roman" w:eastAsia="Times New Roman" w:hAnsi="Times New Roman" w:cs="Times New Roman"/>
          <w:sz w:val="24"/>
          <w:szCs w:val="24"/>
        </w:rPr>
        <w:t xml:space="preserve"> какие выплаты по линии СФР могут рассчитывать жители Мордовии, воспитывающие детей, или только готовящиеся к появлению малышей.</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В период ожидания ребенка будущим мамам Отделение </w:t>
      </w:r>
      <w:proofErr w:type="gramStart"/>
      <w:r w:rsidRPr="006B096E">
        <w:rPr>
          <w:rFonts w:ascii="Times New Roman" w:eastAsia="Times New Roman" w:hAnsi="Times New Roman" w:cs="Times New Roman"/>
          <w:sz w:val="24"/>
          <w:szCs w:val="24"/>
        </w:rPr>
        <w:t>выплачивает  единовременное</w:t>
      </w:r>
      <w:proofErr w:type="gramEnd"/>
      <w:r w:rsidRPr="006B096E">
        <w:rPr>
          <w:rFonts w:ascii="Times New Roman" w:eastAsia="Times New Roman" w:hAnsi="Times New Roman" w:cs="Times New Roman"/>
          <w:sz w:val="24"/>
          <w:szCs w:val="24"/>
        </w:rPr>
        <w:t xml:space="preserve"> пособие по беременности и родам. Его размер составляет 100% среднего заработка женщины, рассчитанного за два года, предшествующих году выхода в декрет. В этом году в республике пособие по беременности и </w:t>
      </w:r>
      <w:proofErr w:type="gramStart"/>
      <w:r w:rsidRPr="006B096E">
        <w:rPr>
          <w:rFonts w:ascii="Times New Roman" w:eastAsia="Times New Roman" w:hAnsi="Times New Roman" w:cs="Times New Roman"/>
          <w:sz w:val="24"/>
          <w:szCs w:val="24"/>
        </w:rPr>
        <w:t>родам  уже</w:t>
      </w:r>
      <w:proofErr w:type="gramEnd"/>
      <w:r w:rsidRPr="006B096E">
        <w:rPr>
          <w:rFonts w:ascii="Times New Roman" w:eastAsia="Times New Roman" w:hAnsi="Times New Roman" w:cs="Times New Roman"/>
          <w:sz w:val="24"/>
          <w:szCs w:val="24"/>
        </w:rPr>
        <w:t xml:space="preserve"> получили 1 тысяча 53 женщины.</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В день рождения малыша семья приобретает право сразу на несколько мер социальной поддержки от регионального Отделения Социального фонда.</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В первую очередь это единовременное пособие при рождении ребенка, которое положено всем российским семьям независимо от уровня дохода и количества детей. Размер </w:t>
      </w:r>
      <w:proofErr w:type="gramStart"/>
      <w:r w:rsidRPr="006B096E">
        <w:rPr>
          <w:rFonts w:ascii="Times New Roman" w:eastAsia="Times New Roman" w:hAnsi="Times New Roman" w:cs="Times New Roman"/>
          <w:sz w:val="24"/>
          <w:szCs w:val="24"/>
        </w:rPr>
        <w:t>выплаты  26</w:t>
      </w:r>
      <w:proofErr w:type="gramEnd"/>
      <w:r w:rsidRPr="006B096E">
        <w:rPr>
          <w:rFonts w:ascii="Times New Roman" w:eastAsia="Times New Roman" w:hAnsi="Times New Roman" w:cs="Times New Roman"/>
          <w:sz w:val="24"/>
          <w:szCs w:val="24"/>
        </w:rPr>
        <w:t xml:space="preserve"> тысяч 941 рубль.  Получить её могут как работающие, так и неработающие родители. С начала 2025 года в Мордовии пособие получили родители 1 тысячи 289 детей.</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Еще одна выплата, которую семья может оформить при появлении </w:t>
      </w:r>
      <w:proofErr w:type="gramStart"/>
      <w:r w:rsidRPr="006B096E">
        <w:rPr>
          <w:rFonts w:ascii="Times New Roman" w:eastAsia="Times New Roman" w:hAnsi="Times New Roman" w:cs="Times New Roman"/>
          <w:sz w:val="24"/>
          <w:szCs w:val="24"/>
        </w:rPr>
        <w:t>малыша  -</w:t>
      </w:r>
      <w:proofErr w:type="gramEnd"/>
      <w:r w:rsidRPr="006B096E">
        <w:rPr>
          <w:rFonts w:ascii="Times New Roman" w:eastAsia="Times New Roman" w:hAnsi="Times New Roman" w:cs="Times New Roman"/>
          <w:sz w:val="24"/>
          <w:szCs w:val="24"/>
        </w:rPr>
        <w:t xml:space="preserve"> пособие по уходу за ребенком до полутора лет. Выплачивается оно ежемесячно.</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Для работающих родителей размер пособия составляет 40% среднего заработка за два предшествующих отпуску календарных года, но не меньше установленного минимального размера (</w:t>
      </w:r>
      <w:r w:rsidRPr="006B096E">
        <w:rPr>
          <w:rFonts w:ascii="Times New Roman" w:eastAsia="Times New Roman" w:hAnsi="Times New Roman" w:cs="Times New Roman"/>
          <w:i/>
          <w:iCs/>
          <w:sz w:val="24"/>
          <w:szCs w:val="24"/>
        </w:rPr>
        <w:t>в Мордовии— 10 тысяч 103 рубля</w:t>
      </w:r>
      <w:r w:rsidRPr="006B096E">
        <w:rPr>
          <w:rFonts w:ascii="Times New Roman" w:eastAsia="Times New Roman" w:hAnsi="Times New Roman" w:cs="Times New Roman"/>
          <w:sz w:val="24"/>
          <w:szCs w:val="24"/>
        </w:rPr>
        <w:t>).</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У неработающих родителей право на </w:t>
      </w:r>
      <w:proofErr w:type="gramStart"/>
      <w:r w:rsidRPr="006B096E">
        <w:rPr>
          <w:rFonts w:ascii="Times New Roman" w:eastAsia="Times New Roman" w:hAnsi="Times New Roman" w:cs="Times New Roman"/>
          <w:sz w:val="24"/>
          <w:szCs w:val="24"/>
        </w:rPr>
        <w:t>выплату  может</w:t>
      </w:r>
      <w:proofErr w:type="gramEnd"/>
      <w:r w:rsidRPr="006B096E">
        <w:rPr>
          <w:rFonts w:ascii="Times New Roman" w:eastAsia="Times New Roman" w:hAnsi="Times New Roman" w:cs="Times New Roman"/>
          <w:sz w:val="24"/>
          <w:szCs w:val="24"/>
        </w:rPr>
        <w:t xml:space="preserve"> определяться, как при проведении оценки нуждаемости семьи, так и без неё - все зависит от жизненной ситуации. Без учета доходов пособие предоставляется неработающим родителям - студентам очной формы обучения, а также матерям, уволенным во время беременности, декретного отпуска или отпуска по уходу за ребенком в связи с ликвидацией организации. В остальных случаях выплата назначается с учетом комплексной оценки нуждаемости семьи.</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На сегодняшний день пособие по уходу за ребенком до полутора лет в Мордовии получают 3 тысячи </w:t>
      </w:r>
      <w:proofErr w:type="gramStart"/>
      <w:r w:rsidRPr="006B096E">
        <w:rPr>
          <w:rFonts w:ascii="Times New Roman" w:eastAsia="Times New Roman" w:hAnsi="Times New Roman" w:cs="Times New Roman"/>
          <w:sz w:val="24"/>
          <w:szCs w:val="24"/>
        </w:rPr>
        <w:t>775  жителей</w:t>
      </w:r>
      <w:proofErr w:type="gramEnd"/>
      <w:r w:rsidRPr="006B096E">
        <w:rPr>
          <w:rFonts w:ascii="Times New Roman" w:eastAsia="Times New Roman" w:hAnsi="Times New Roman" w:cs="Times New Roman"/>
          <w:sz w:val="24"/>
          <w:szCs w:val="24"/>
        </w:rPr>
        <w:t xml:space="preserve"> республики</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Семьи со среднедушевым доходом ниже </w:t>
      </w:r>
      <w:r w:rsidRPr="006B096E">
        <w:rPr>
          <w:rFonts w:ascii="Times New Roman" w:eastAsia="Times New Roman" w:hAnsi="Times New Roman" w:cs="Times New Roman"/>
          <w:i/>
          <w:iCs/>
          <w:sz w:val="24"/>
          <w:szCs w:val="24"/>
        </w:rPr>
        <w:t>15 тысяч 73 рублей </w:t>
      </w:r>
      <w:r w:rsidRPr="006B096E">
        <w:rPr>
          <w:rFonts w:ascii="Times New Roman" w:eastAsia="Times New Roman" w:hAnsi="Times New Roman" w:cs="Times New Roman"/>
          <w:sz w:val="24"/>
          <w:szCs w:val="24"/>
        </w:rPr>
        <w:t>в месяц имеют право на дополнительную поддержку государства в виде единого пособия. После проведения комплексной оценки нуждаемости оно может быть назначено беременной женщине, </w:t>
      </w:r>
      <w:proofErr w:type="gramStart"/>
      <w:r w:rsidRPr="006B096E">
        <w:rPr>
          <w:rFonts w:ascii="Times New Roman" w:eastAsia="Times New Roman" w:hAnsi="Times New Roman" w:cs="Times New Roman"/>
          <w:i/>
          <w:iCs/>
          <w:sz w:val="24"/>
          <w:szCs w:val="24"/>
        </w:rPr>
        <w:t>вставшей  на</w:t>
      </w:r>
      <w:proofErr w:type="gramEnd"/>
      <w:r w:rsidRPr="006B096E">
        <w:rPr>
          <w:rFonts w:ascii="Times New Roman" w:eastAsia="Times New Roman" w:hAnsi="Times New Roman" w:cs="Times New Roman"/>
          <w:i/>
          <w:iCs/>
          <w:sz w:val="24"/>
          <w:szCs w:val="24"/>
        </w:rPr>
        <w:t xml:space="preserve"> учет в медицинской организации в ранние сроки беременности (до 12 недель). Размер </w:t>
      </w:r>
      <w:proofErr w:type="gramStart"/>
      <w:r w:rsidRPr="006B096E">
        <w:rPr>
          <w:rFonts w:ascii="Times New Roman" w:eastAsia="Times New Roman" w:hAnsi="Times New Roman" w:cs="Times New Roman"/>
          <w:i/>
          <w:iCs/>
          <w:sz w:val="24"/>
          <w:szCs w:val="24"/>
        </w:rPr>
        <w:t>пособия  будущей</w:t>
      </w:r>
      <w:proofErr w:type="gramEnd"/>
      <w:r w:rsidRPr="006B096E">
        <w:rPr>
          <w:rFonts w:ascii="Times New Roman" w:eastAsia="Times New Roman" w:hAnsi="Times New Roman" w:cs="Times New Roman"/>
          <w:i/>
          <w:iCs/>
          <w:sz w:val="24"/>
          <w:szCs w:val="24"/>
        </w:rPr>
        <w:t xml:space="preserve"> мамы составляет </w:t>
      </w:r>
      <w:r w:rsidRPr="006B096E">
        <w:rPr>
          <w:rFonts w:ascii="Times New Roman" w:eastAsia="Times New Roman" w:hAnsi="Times New Roman" w:cs="Times New Roman"/>
          <w:sz w:val="24"/>
          <w:szCs w:val="24"/>
        </w:rPr>
        <w:t>от  8 тысяч  215 рублей до 16  тысяч 430 рублей в месяц.</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На этих же условиях поддержку получают и дети до 17 лет -  единое пособие на них назначается после оценки доходов, имущества семьи и занятости родителей. В зависимости </w:t>
      </w:r>
      <w:r w:rsidRPr="006B096E">
        <w:rPr>
          <w:rFonts w:ascii="Times New Roman" w:eastAsia="Times New Roman" w:hAnsi="Times New Roman" w:cs="Times New Roman"/>
          <w:sz w:val="24"/>
          <w:szCs w:val="24"/>
        </w:rPr>
        <w:lastRenderedPageBreak/>
        <w:t xml:space="preserve">от материального положения </w:t>
      </w:r>
      <w:proofErr w:type="gramStart"/>
      <w:r w:rsidRPr="006B096E">
        <w:rPr>
          <w:rFonts w:ascii="Times New Roman" w:eastAsia="Times New Roman" w:hAnsi="Times New Roman" w:cs="Times New Roman"/>
          <w:sz w:val="24"/>
          <w:szCs w:val="24"/>
        </w:rPr>
        <w:t>семьи  сумма</w:t>
      </w:r>
      <w:proofErr w:type="gramEnd"/>
      <w:r w:rsidRPr="006B096E">
        <w:rPr>
          <w:rFonts w:ascii="Times New Roman" w:eastAsia="Times New Roman" w:hAnsi="Times New Roman" w:cs="Times New Roman"/>
          <w:sz w:val="24"/>
          <w:szCs w:val="24"/>
        </w:rPr>
        <w:t>  выплат на ребенка варьируется от  7 тысяч 310 рублей до 14 тысяч 621 рубля.</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Если семья </w:t>
      </w:r>
      <w:proofErr w:type="gramStart"/>
      <w:r w:rsidRPr="006B096E">
        <w:rPr>
          <w:rFonts w:ascii="Times New Roman" w:eastAsia="Times New Roman" w:hAnsi="Times New Roman" w:cs="Times New Roman"/>
          <w:sz w:val="24"/>
          <w:szCs w:val="24"/>
        </w:rPr>
        <w:t>соответствует  критериям</w:t>
      </w:r>
      <w:proofErr w:type="gramEnd"/>
      <w:r w:rsidRPr="006B096E">
        <w:rPr>
          <w:rFonts w:ascii="Times New Roman" w:eastAsia="Times New Roman" w:hAnsi="Times New Roman" w:cs="Times New Roman"/>
          <w:sz w:val="24"/>
          <w:szCs w:val="24"/>
        </w:rPr>
        <w:t xml:space="preserve"> нуждаемости, то единое пособие на ребенка она может получать с его рождения до 17-летия, ежегодно подтверждая право на выплату.</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С начала года Отделение Социального фонда по Мордовии назначило единое пособие родителям 15 тысяч 286 детей и 304 будущим мамам.</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proofErr w:type="gramStart"/>
      <w:r w:rsidRPr="006B096E">
        <w:rPr>
          <w:rFonts w:ascii="Times New Roman" w:eastAsia="Times New Roman" w:hAnsi="Times New Roman" w:cs="Times New Roman"/>
          <w:sz w:val="24"/>
          <w:szCs w:val="24"/>
        </w:rPr>
        <w:t>Значимым  видом</w:t>
      </w:r>
      <w:proofErr w:type="gramEnd"/>
      <w:r w:rsidRPr="006B096E">
        <w:rPr>
          <w:rFonts w:ascii="Times New Roman" w:eastAsia="Times New Roman" w:hAnsi="Times New Roman" w:cs="Times New Roman"/>
          <w:sz w:val="24"/>
          <w:szCs w:val="24"/>
        </w:rPr>
        <w:t xml:space="preserve"> поддержки семей уже многие годы является программа материнского капитала. С начала ее реализации региональное Отделение </w:t>
      </w:r>
      <w:proofErr w:type="spellStart"/>
      <w:r w:rsidRPr="006B096E">
        <w:rPr>
          <w:rFonts w:ascii="Times New Roman" w:eastAsia="Times New Roman" w:hAnsi="Times New Roman" w:cs="Times New Roman"/>
          <w:sz w:val="24"/>
          <w:szCs w:val="24"/>
        </w:rPr>
        <w:t>Соцфонда</w:t>
      </w:r>
      <w:proofErr w:type="spellEnd"/>
      <w:r w:rsidRPr="006B096E">
        <w:rPr>
          <w:rFonts w:ascii="Times New Roman" w:eastAsia="Times New Roman" w:hAnsi="Times New Roman" w:cs="Times New Roman"/>
          <w:sz w:val="24"/>
          <w:szCs w:val="24"/>
        </w:rPr>
        <w:t xml:space="preserve"> оформило </w:t>
      </w:r>
      <w:proofErr w:type="gramStart"/>
      <w:r w:rsidRPr="006B096E">
        <w:rPr>
          <w:rFonts w:ascii="Times New Roman" w:eastAsia="Times New Roman" w:hAnsi="Times New Roman" w:cs="Times New Roman"/>
          <w:sz w:val="24"/>
          <w:szCs w:val="24"/>
        </w:rPr>
        <w:t>родителям  63</w:t>
      </w:r>
      <w:proofErr w:type="gramEnd"/>
      <w:r w:rsidRPr="006B096E">
        <w:rPr>
          <w:rFonts w:ascii="Times New Roman" w:eastAsia="Times New Roman" w:hAnsi="Times New Roman" w:cs="Times New Roman"/>
          <w:sz w:val="24"/>
          <w:szCs w:val="24"/>
        </w:rPr>
        <w:t xml:space="preserve"> тысячи 338 сертификатов на материнский капитал.</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В 2025 </w:t>
      </w:r>
      <w:proofErr w:type="gramStart"/>
      <w:r w:rsidRPr="006B096E">
        <w:rPr>
          <w:rFonts w:ascii="Times New Roman" w:eastAsia="Times New Roman" w:hAnsi="Times New Roman" w:cs="Times New Roman"/>
          <w:sz w:val="24"/>
          <w:szCs w:val="24"/>
        </w:rPr>
        <w:t>году  сумма</w:t>
      </w:r>
      <w:proofErr w:type="gramEnd"/>
      <w:r w:rsidRPr="006B096E">
        <w:rPr>
          <w:rFonts w:ascii="Times New Roman" w:eastAsia="Times New Roman" w:hAnsi="Times New Roman" w:cs="Times New Roman"/>
          <w:sz w:val="24"/>
          <w:szCs w:val="24"/>
        </w:rPr>
        <w:t xml:space="preserve"> </w:t>
      </w:r>
      <w:proofErr w:type="spellStart"/>
      <w:r w:rsidRPr="006B096E">
        <w:rPr>
          <w:rFonts w:ascii="Times New Roman" w:eastAsia="Times New Roman" w:hAnsi="Times New Roman" w:cs="Times New Roman"/>
          <w:sz w:val="24"/>
          <w:szCs w:val="24"/>
        </w:rPr>
        <w:t>маткапитала</w:t>
      </w:r>
      <w:proofErr w:type="spellEnd"/>
      <w:r w:rsidRPr="006B096E">
        <w:rPr>
          <w:rFonts w:ascii="Times New Roman" w:eastAsia="Times New Roman" w:hAnsi="Times New Roman" w:cs="Times New Roman"/>
          <w:sz w:val="24"/>
          <w:szCs w:val="24"/>
        </w:rPr>
        <w:t xml:space="preserve"> на первого ребенка составляет 690 тысяч 266 рублей. При рождении второго семья получает доплату в </w:t>
      </w:r>
      <w:proofErr w:type="gramStart"/>
      <w:r w:rsidRPr="006B096E">
        <w:rPr>
          <w:rFonts w:ascii="Times New Roman" w:eastAsia="Times New Roman" w:hAnsi="Times New Roman" w:cs="Times New Roman"/>
          <w:sz w:val="24"/>
          <w:szCs w:val="24"/>
        </w:rPr>
        <w:t>размере  221</w:t>
      </w:r>
      <w:proofErr w:type="gramEnd"/>
      <w:r w:rsidRPr="006B096E">
        <w:rPr>
          <w:rFonts w:ascii="Times New Roman" w:eastAsia="Times New Roman" w:hAnsi="Times New Roman" w:cs="Times New Roman"/>
          <w:sz w:val="24"/>
          <w:szCs w:val="24"/>
        </w:rPr>
        <w:t xml:space="preserve"> тысячи 895 рублей. Если до появления второго или любого следующего ребенка, рожденного после 1 января 2020 </w:t>
      </w:r>
      <w:proofErr w:type="gramStart"/>
      <w:r w:rsidRPr="006B096E">
        <w:rPr>
          <w:rFonts w:ascii="Times New Roman" w:eastAsia="Times New Roman" w:hAnsi="Times New Roman" w:cs="Times New Roman"/>
          <w:sz w:val="24"/>
          <w:szCs w:val="24"/>
        </w:rPr>
        <w:t>года,  права</w:t>
      </w:r>
      <w:proofErr w:type="gramEnd"/>
      <w:r w:rsidRPr="006B096E">
        <w:rPr>
          <w:rFonts w:ascii="Times New Roman" w:eastAsia="Times New Roman" w:hAnsi="Times New Roman" w:cs="Times New Roman"/>
          <w:sz w:val="24"/>
          <w:szCs w:val="24"/>
        </w:rPr>
        <w:t xml:space="preserve"> на материнский капитал не было либо он не оформлялся, семья имеет право на сумму 912 тысяч 162 рубля.</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Также региональное Отделение фонда осуществляет выплаты семьям мобилизованных и военнослужащих по призыву. Если мужчина призван на срочную службу в армию или мобилизован, на его ребенка положено ежемесячное пособие. Оно выплачивается со дня рождения малыша до достижения им трёх лет, но только пока отец служит по призыву. Размер пособия составляет 18 тысяч 285 рублей. Беременная жена военнослужащего имеет право на единовременную выплату в размере 42 тысяч 665 рублей.</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 xml:space="preserve"> Особая финансовая поддержка предусмотрена для семей, которые взяли </w:t>
      </w:r>
      <w:proofErr w:type="gramStart"/>
      <w:r w:rsidRPr="006B096E">
        <w:rPr>
          <w:rFonts w:ascii="Times New Roman" w:eastAsia="Times New Roman" w:hAnsi="Times New Roman" w:cs="Times New Roman"/>
          <w:sz w:val="24"/>
          <w:szCs w:val="24"/>
        </w:rPr>
        <w:t>на  воспитание</w:t>
      </w:r>
      <w:proofErr w:type="gramEnd"/>
      <w:r w:rsidRPr="006B096E">
        <w:rPr>
          <w:rFonts w:ascii="Times New Roman" w:eastAsia="Times New Roman" w:hAnsi="Times New Roman" w:cs="Times New Roman"/>
          <w:sz w:val="24"/>
          <w:szCs w:val="24"/>
        </w:rPr>
        <w:t xml:space="preserve"> ребенка.  Им выплачивается единовременное пособие в размере 26 тысяч 941 </w:t>
      </w:r>
      <w:proofErr w:type="gramStart"/>
      <w:r w:rsidRPr="006B096E">
        <w:rPr>
          <w:rFonts w:ascii="Times New Roman" w:eastAsia="Times New Roman" w:hAnsi="Times New Roman" w:cs="Times New Roman"/>
          <w:sz w:val="24"/>
          <w:szCs w:val="24"/>
        </w:rPr>
        <w:t>рублей,  а</w:t>
      </w:r>
      <w:proofErr w:type="gramEnd"/>
      <w:r w:rsidRPr="006B096E">
        <w:rPr>
          <w:rFonts w:ascii="Times New Roman" w:eastAsia="Times New Roman" w:hAnsi="Times New Roman" w:cs="Times New Roman"/>
          <w:sz w:val="24"/>
          <w:szCs w:val="24"/>
        </w:rPr>
        <w:t xml:space="preserve"> для усыновителей ребенка с инвалидностью, ребенка старше 7 лет, а также кровных братьев и сестер сумма выплаты составляет 205 тысяч 856 рублей на каждого ребенка. В </w:t>
      </w:r>
      <w:proofErr w:type="gramStart"/>
      <w:r w:rsidRPr="006B096E">
        <w:rPr>
          <w:rFonts w:ascii="Times New Roman" w:eastAsia="Times New Roman" w:hAnsi="Times New Roman" w:cs="Times New Roman"/>
          <w:sz w:val="24"/>
          <w:szCs w:val="24"/>
        </w:rPr>
        <w:t>2025  году</w:t>
      </w:r>
      <w:proofErr w:type="gramEnd"/>
      <w:r w:rsidRPr="006B096E">
        <w:rPr>
          <w:rFonts w:ascii="Times New Roman" w:eastAsia="Times New Roman" w:hAnsi="Times New Roman" w:cs="Times New Roman"/>
          <w:sz w:val="24"/>
          <w:szCs w:val="24"/>
        </w:rPr>
        <w:t>  22 семьи Мордовии, которые взяли на воспитание детей, получили единовременную выплату от регионального Отделения Социального фонда.</w:t>
      </w:r>
    </w:p>
    <w:p w:rsidR="006B096E" w:rsidRPr="006B096E" w:rsidRDefault="006B096E" w:rsidP="006B096E">
      <w:pPr>
        <w:spacing w:after="100" w:afterAutospacing="1" w:line="240" w:lineRule="auto"/>
        <w:jc w:val="both"/>
        <w:rPr>
          <w:rFonts w:ascii="Times New Roman" w:eastAsia="Times New Roman" w:hAnsi="Times New Roman" w:cs="Times New Roman"/>
          <w:sz w:val="24"/>
          <w:szCs w:val="24"/>
        </w:rPr>
      </w:pPr>
      <w:r w:rsidRPr="006B096E">
        <w:rPr>
          <w:rFonts w:ascii="Times New Roman" w:eastAsia="Times New Roman" w:hAnsi="Times New Roman" w:cs="Times New Roman"/>
          <w:sz w:val="24"/>
          <w:szCs w:val="24"/>
        </w:rPr>
        <w:t>Информацию о всех пособиях, предоставляемых семьям с детьми, можно узнать на сайте СФР.</w:t>
      </w:r>
    </w:p>
    <w:p w:rsidR="001552DA" w:rsidRPr="006B096E" w:rsidRDefault="001552DA" w:rsidP="006B096E"/>
    <w:sectPr w:rsidR="001552DA" w:rsidRPr="006B096E"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01F34"/>
    <w:rsid w:val="0000570B"/>
    <w:rsid w:val="000224EB"/>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75187"/>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6B096E"/>
    <w:rsid w:val="00701F6A"/>
    <w:rsid w:val="00772762"/>
    <w:rsid w:val="0079150A"/>
    <w:rsid w:val="00797375"/>
    <w:rsid w:val="00797927"/>
    <w:rsid w:val="007B5E0C"/>
    <w:rsid w:val="007C5272"/>
    <w:rsid w:val="007D0215"/>
    <w:rsid w:val="007D6320"/>
    <w:rsid w:val="00812BC7"/>
    <w:rsid w:val="00840C62"/>
    <w:rsid w:val="008466CF"/>
    <w:rsid w:val="008616EA"/>
    <w:rsid w:val="00870EE9"/>
    <w:rsid w:val="008943B9"/>
    <w:rsid w:val="008A720D"/>
    <w:rsid w:val="008B3C40"/>
    <w:rsid w:val="008C2C80"/>
    <w:rsid w:val="008E259D"/>
    <w:rsid w:val="008E5C4E"/>
    <w:rsid w:val="008F3745"/>
    <w:rsid w:val="00912BAB"/>
    <w:rsid w:val="009137BD"/>
    <w:rsid w:val="009218B6"/>
    <w:rsid w:val="009244EB"/>
    <w:rsid w:val="00932A64"/>
    <w:rsid w:val="009517D2"/>
    <w:rsid w:val="0095638D"/>
    <w:rsid w:val="009B2AA5"/>
    <w:rsid w:val="009C3F2D"/>
    <w:rsid w:val="009D19CF"/>
    <w:rsid w:val="00A21719"/>
    <w:rsid w:val="00A44BE7"/>
    <w:rsid w:val="00A45CB5"/>
    <w:rsid w:val="00A56EC4"/>
    <w:rsid w:val="00AB164E"/>
    <w:rsid w:val="00AB57B2"/>
    <w:rsid w:val="00AB5F84"/>
    <w:rsid w:val="00AB68EB"/>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14BF"/>
    <w:rsid w:val="00C702D6"/>
    <w:rsid w:val="00C7242B"/>
    <w:rsid w:val="00CA63D5"/>
    <w:rsid w:val="00CE0AF5"/>
    <w:rsid w:val="00CF3208"/>
    <w:rsid w:val="00D01B46"/>
    <w:rsid w:val="00D124B8"/>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F12C57"/>
    <w:rsid w:val="00F24ABC"/>
    <w:rsid w:val="00F25094"/>
    <w:rsid w:val="00F2631E"/>
    <w:rsid w:val="00F578D7"/>
    <w:rsid w:val="00F73755"/>
    <w:rsid w:val="00F96BDC"/>
    <w:rsid w:val="00FA0DF4"/>
    <w:rsid w:val="00FD260C"/>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1">
      <w:bodyDiv w:val="1"/>
      <w:marLeft w:val="0"/>
      <w:marRight w:val="0"/>
      <w:marTop w:val="0"/>
      <w:marBottom w:val="0"/>
      <w:divBdr>
        <w:top w:val="none" w:sz="0" w:space="0" w:color="auto"/>
        <w:left w:val="none" w:sz="0" w:space="0" w:color="auto"/>
        <w:bottom w:val="none" w:sz="0" w:space="0" w:color="auto"/>
        <w:right w:val="none" w:sz="0" w:space="0" w:color="auto"/>
      </w:divBdr>
      <w:divsChild>
        <w:div w:id="894238783">
          <w:marLeft w:val="-375"/>
          <w:marRight w:val="-375"/>
          <w:marTop w:val="0"/>
          <w:marBottom w:val="0"/>
          <w:divBdr>
            <w:top w:val="none" w:sz="0" w:space="0" w:color="auto"/>
            <w:left w:val="none" w:sz="0" w:space="0" w:color="auto"/>
            <w:bottom w:val="none" w:sz="0" w:space="0" w:color="auto"/>
            <w:right w:val="none" w:sz="0" w:space="0" w:color="auto"/>
          </w:divBdr>
          <w:divsChild>
            <w:div w:id="173962026">
              <w:marLeft w:val="0"/>
              <w:marRight w:val="0"/>
              <w:marTop w:val="0"/>
              <w:marBottom w:val="0"/>
              <w:divBdr>
                <w:top w:val="none" w:sz="0" w:space="0" w:color="auto"/>
                <w:left w:val="none" w:sz="0" w:space="0" w:color="auto"/>
                <w:bottom w:val="none" w:sz="0" w:space="0" w:color="auto"/>
                <w:right w:val="none" w:sz="0" w:space="0" w:color="auto"/>
              </w:divBdr>
            </w:div>
          </w:divsChild>
        </w:div>
        <w:div w:id="561597505">
          <w:marLeft w:val="-375"/>
          <w:marRight w:val="-375"/>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sChild>
                <w:div w:id="149903693">
                  <w:marLeft w:val="0"/>
                  <w:marRight w:val="0"/>
                  <w:marTop w:val="0"/>
                  <w:marBottom w:val="0"/>
                  <w:divBdr>
                    <w:top w:val="none" w:sz="0" w:space="0" w:color="auto"/>
                    <w:left w:val="none" w:sz="0" w:space="0" w:color="auto"/>
                    <w:bottom w:val="none" w:sz="0" w:space="0" w:color="auto"/>
                    <w:right w:val="none" w:sz="0" w:space="0" w:color="auto"/>
                  </w:divBdr>
                </w:div>
              </w:divsChild>
            </w:div>
            <w:div w:id="1964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43">
      <w:bodyDiv w:val="1"/>
      <w:marLeft w:val="0"/>
      <w:marRight w:val="0"/>
      <w:marTop w:val="0"/>
      <w:marBottom w:val="0"/>
      <w:divBdr>
        <w:top w:val="none" w:sz="0" w:space="0" w:color="auto"/>
        <w:left w:val="none" w:sz="0" w:space="0" w:color="auto"/>
        <w:bottom w:val="none" w:sz="0" w:space="0" w:color="auto"/>
        <w:right w:val="none" w:sz="0" w:space="0" w:color="auto"/>
      </w:divBdr>
      <w:divsChild>
        <w:div w:id="179590584">
          <w:marLeft w:val="-375"/>
          <w:marRight w:val="-375"/>
          <w:marTop w:val="0"/>
          <w:marBottom w:val="0"/>
          <w:divBdr>
            <w:top w:val="none" w:sz="0" w:space="0" w:color="auto"/>
            <w:left w:val="none" w:sz="0" w:space="0" w:color="auto"/>
            <w:bottom w:val="none" w:sz="0" w:space="0" w:color="auto"/>
            <w:right w:val="none" w:sz="0" w:space="0" w:color="auto"/>
          </w:divBdr>
          <w:divsChild>
            <w:div w:id="462700532">
              <w:marLeft w:val="0"/>
              <w:marRight w:val="0"/>
              <w:marTop w:val="0"/>
              <w:marBottom w:val="0"/>
              <w:divBdr>
                <w:top w:val="none" w:sz="0" w:space="0" w:color="auto"/>
                <w:left w:val="none" w:sz="0" w:space="0" w:color="auto"/>
                <w:bottom w:val="none" w:sz="0" w:space="0" w:color="auto"/>
                <w:right w:val="none" w:sz="0" w:space="0" w:color="auto"/>
              </w:divBdr>
            </w:div>
          </w:divsChild>
        </w:div>
        <w:div w:id="1114135035">
          <w:marLeft w:val="-375"/>
          <w:marRight w:val="-375"/>
          <w:marTop w:val="0"/>
          <w:marBottom w:val="0"/>
          <w:divBdr>
            <w:top w:val="none" w:sz="0" w:space="0" w:color="auto"/>
            <w:left w:val="none" w:sz="0" w:space="0" w:color="auto"/>
            <w:bottom w:val="none" w:sz="0" w:space="0" w:color="auto"/>
            <w:right w:val="none" w:sz="0" w:space="0" w:color="auto"/>
          </w:divBdr>
          <w:divsChild>
            <w:div w:id="1965426704">
              <w:marLeft w:val="0"/>
              <w:marRight w:val="0"/>
              <w:marTop w:val="0"/>
              <w:marBottom w:val="0"/>
              <w:divBdr>
                <w:top w:val="none" w:sz="0" w:space="0" w:color="auto"/>
                <w:left w:val="none" w:sz="0" w:space="0" w:color="auto"/>
                <w:bottom w:val="none" w:sz="0" w:space="0" w:color="auto"/>
                <w:right w:val="none" w:sz="0" w:space="0" w:color="auto"/>
              </w:divBdr>
              <w:divsChild>
                <w:div w:id="376587679">
                  <w:marLeft w:val="0"/>
                  <w:marRight w:val="0"/>
                  <w:marTop w:val="0"/>
                  <w:marBottom w:val="0"/>
                  <w:divBdr>
                    <w:top w:val="none" w:sz="0" w:space="0" w:color="auto"/>
                    <w:left w:val="none" w:sz="0" w:space="0" w:color="auto"/>
                    <w:bottom w:val="none" w:sz="0" w:space="0" w:color="auto"/>
                    <w:right w:val="none" w:sz="0" w:space="0" w:color="auto"/>
                  </w:divBdr>
                </w:div>
              </w:divsChild>
            </w:div>
            <w:div w:id="12517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8936">
      <w:bodyDiv w:val="1"/>
      <w:marLeft w:val="0"/>
      <w:marRight w:val="0"/>
      <w:marTop w:val="0"/>
      <w:marBottom w:val="0"/>
      <w:divBdr>
        <w:top w:val="none" w:sz="0" w:space="0" w:color="auto"/>
        <w:left w:val="none" w:sz="0" w:space="0" w:color="auto"/>
        <w:bottom w:val="none" w:sz="0" w:space="0" w:color="auto"/>
        <w:right w:val="none" w:sz="0" w:space="0" w:color="auto"/>
      </w:divBdr>
      <w:divsChild>
        <w:div w:id="410665544">
          <w:marLeft w:val="-375"/>
          <w:marRight w:val="-375"/>
          <w:marTop w:val="0"/>
          <w:marBottom w:val="0"/>
          <w:divBdr>
            <w:top w:val="none" w:sz="0" w:space="0" w:color="auto"/>
            <w:left w:val="none" w:sz="0" w:space="0" w:color="auto"/>
            <w:bottom w:val="none" w:sz="0" w:space="0" w:color="auto"/>
            <w:right w:val="none" w:sz="0" w:space="0" w:color="auto"/>
          </w:divBdr>
          <w:divsChild>
            <w:div w:id="1029724841">
              <w:marLeft w:val="0"/>
              <w:marRight w:val="0"/>
              <w:marTop w:val="0"/>
              <w:marBottom w:val="0"/>
              <w:divBdr>
                <w:top w:val="none" w:sz="0" w:space="0" w:color="auto"/>
                <w:left w:val="none" w:sz="0" w:space="0" w:color="auto"/>
                <w:bottom w:val="none" w:sz="0" w:space="0" w:color="auto"/>
                <w:right w:val="none" w:sz="0" w:space="0" w:color="auto"/>
              </w:divBdr>
            </w:div>
          </w:divsChild>
        </w:div>
        <w:div w:id="1385566303">
          <w:marLeft w:val="-375"/>
          <w:marRight w:val="-375"/>
          <w:marTop w:val="0"/>
          <w:marBottom w:val="0"/>
          <w:divBdr>
            <w:top w:val="none" w:sz="0" w:space="0" w:color="auto"/>
            <w:left w:val="none" w:sz="0" w:space="0" w:color="auto"/>
            <w:bottom w:val="none" w:sz="0" w:space="0" w:color="auto"/>
            <w:right w:val="none" w:sz="0" w:space="0" w:color="auto"/>
          </w:divBdr>
          <w:divsChild>
            <w:div w:id="826286725">
              <w:marLeft w:val="0"/>
              <w:marRight w:val="0"/>
              <w:marTop w:val="0"/>
              <w:marBottom w:val="0"/>
              <w:divBdr>
                <w:top w:val="none" w:sz="0" w:space="0" w:color="auto"/>
                <w:left w:val="none" w:sz="0" w:space="0" w:color="auto"/>
                <w:bottom w:val="none" w:sz="0" w:space="0" w:color="auto"/>
                <w:right w:val="none" w:sz="0" w:space="0" w:color="auto"/>
              </w:divBdr>
              <w:divsChild>
                <w:div w:id="1689065822">
                  <w:marLeft w:val="0"/>
                  <w:marRight w:val="0"/>
                  <w:marTop w:val="0"/>
                  <w:marBottom w:val="0"/>
                  <w:divBdr>
                    <w:top w:val="none" w:sz="0" w:space="0" w:color="auto"/>
                    <w:left w:val="none" w:sz="0" w:space="0" w:color="auto"/>
                    <w:bottom w:val="none" w:sz="0" w:space="0" w:color="auto"/>
                    <w:right w:val="none" w:sz="0" w:space="0" w:color="auto"/>
                  </w:divBdr>
                </w:div>
              </w:divsChild>
            </w:div>
            <w:div w:id="319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0942">
      <w:bodyDiv w:val="1"/>
      <w:marLeft w:val="0"/>
      <w:marRight w:val="0"/>
      <w:marTop w:val="0"/>
      <w:marBottom w:val="0"/>
      <w:divBdr>
        <w:top w:val="none" w:sz="0" w:space="0" w:color="auto"/>
        <w:left w:val="none" w:sz="0" w:space="0" w:color="auto"/>
        <w:bottom w:val="none" w:sz="0" w:space="0" w:color="auto"/>
        <w:right w:val="none" w:sz="0" w:space="0" w:color="auto"/>
      </w:divBdr>
      <w:divsChild>
        <w:div w:id="1953397741">
          <w:marLeft w:val="-375"/>
          <w:marRight w:val="-375"/>
          <w:marTop w:val="0"/>
          <w:marBottom w:val="0"/>
          <w:divBdr>
            <w:top w:val="none" w:sz="0" w:space="0" w:color="auto"/>
            <w:left w:val="none" w:sz="0" w:space="0" w:color="auto"/>
            <w:bottom w:val="none" w:sz="0" w:space="0" w:color="auto"/>
            <w:right w:val="none" w:sz="0" w:space="0" w:color="auto"/>
          </w:divBdr>
          <w:divsChild>
            <w:div w:id="1876771484">
              <w:marLeft w:val="0"/>
              <w:marRight w:val="0"/>
              <w:marTop w:val="0"/>
              <w:marBottom w:val="0"/>
              <w:divBdr>
                <w:top w:val="none" w:sz="0" w:space="0" w:color="auto"/>
                <w:left w:val="none" w:sz="0" w:space="0" w:color="auto"/>
                <w:bottom w:val="none" w:sz="0" w:space="0" w:color="auto"/>
                <w:right w:val="none" w:sz="0" w:space="0" w:color="auto"/>
              </w:divBdr>
            </w:div>
          </w:divsChild>
        </w:div>
        <w:div w:id="813522948">
          <w:marLeft w:val="-375"/>
          <w:marRight w:val="-375"/>
          <w:marTop w:val="0"/>
          <w:marBottom w:val="0"/>
          <w:divBdr>
            <w:top w:val="none" w:sz="0" w:space="0" w:color="auto"/>
            <w:left w:val="none" w:sz="0" w:space="0" w:color="auto"/>
            <w:bottom w:val="none" w:sz="0" w:space="0" w:color="auto"/>
            <w:right w:val="none" w:sz="0" w:space="0" w:color="auto"/>
          </w:divBdr>
          <w:divsChild>
            <w:div w:id="1368524018">
              <w:marLeft w:val="0"/>
              <w:marRight w:val="0"/>
              <w:marTop w:val="0"/>
              <w:marBottom w:val="0"/>
              <w:divBdr>
                <w:top w:val="none" w:sz="0" w:space="0" w:color="auto"/>
                <w:left w:val="none" w:sz="0" w:space="0" w:color="auto"/>
                <w:bottom w:val="none" w:sz="0" w:space="0" w:color="auto"/>
                <w:right w:val="none" w:sz="0" w:space="0" w:color="auto"/>
              </w:divBdr>
              <w:divsChild>
                <w:div w:id="1630744091">
                  <w:marLeft w:val="0"/>
                  <w:marRight w:val="0"/>
                  <w:marTop w:val="0"/>
                  <w:marBottom w:val="0"/>
                  <w:divBdr>
                    <w:top w:val="none" w:sz="0" w:space="0" w:color="auto"/>
                    <w:left w:val="none" w:sz="0" w:space="0" w:color="auto"/>
                    <w:bottom w:val="none" w:sz="0" w:space="0" w:color="auto"/>
                    <w:right w:val="none" w:sz="0" w:space="0" w:color="auto"/>
                  </w:divBdr>
                </w:div>
              </w:divsChild>
            </w:div>
            <w:div w:id="1141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384">
      <w:bodyDiv w:val="1"/>
      <w:marLeft w:val="0"/>
      <w:marRight w:val="0"/>
      <w:marTop w:val="0"/>
      <w:marBottom w:val="0"/>
      <w:divBdr>
        <w:top w:val="none" w:sz="0" w:space="0" w:color="auto"/>
        <w:left w:val="none" w:sz="0" w:space="0" w:color="auto"/>
        <w:bottom w:val="none" w:sz="0" w:space="0" w:color="auto"/>
        <w:right w:val="none" w:sz="0" w:space="0" w:color="auto"/>
      </w:divBdr>
      <w:divsChild>
        <w:div w:id="247471780">
          <w:marLeft w:val="-375"/>
          <w:marRight w:val="-375"/>
          <w:marTop w:val="0"/>
          <w:marBottom w:val="0"/>
          <w:divBdr>
            <w:top w:val="none" w:sz="0" w:space="0" w:color="auto"/>
            <w:left w:val="none" w:sz="0" w:space="0" w:color="auto"/>
            <w:bottom w:val="none" w:sz="0" w:space="0" w:color="auto"/>
            <w:right w:val="none" w:sz="0" w:space="0" w:color="auto"/>
          </w:divBdr>
          <w:divsChild>
            <w:div w:id="597565145">
              <w:marLeft w:val="0"/>
              <w:marRight w:val="0"/>
              <w:marTop w:val="0"/>
              <w:marBottom w:val="0"/>
              <w:divBdr>
                <w:top w:val="none" w:sz="0" w:space="0" w:color="auto"/>
                <w:left w:val="none" w:sz="0" w:space="0" w:color="auto"/>
                <w:bottom w:val="none" w:sz="0" w:space="0" w:color="auto"/>
                <w:right w:val="none" w:sz="0" w:space="0" w:color="auto"/>
              </w:divBdr>
            </w:div>
          </w:divsChild>
        </w:div>
        <w:div w:id="1833718177">
          <w:marLeft w:val="-375"/>
          <w:marRight w:val="-375"/>
          <w:marTop w:val="0"/>
          <w:marBottom w:val="0"/>
          <w:divBdr>
            <w:top w:val="none" w:sz="0" w:space="0" w:color="auto"/>
            <w:left w:val="none" w:sz="0" w:space="0" w:color="auto"/>
            <w:bottom w:val="none" w:sz="0" w:space="0" w:color="auto"/>
            <w:right w:val="none" w:sz="0" w:space="0" w:color="auto"/>
          </w:divBdr>
          <w:divsChild>
            <w:div w:id="1289117688">
              <w:marLeft w:val="0"/>
              <w:marRight w:val="0"/>
              <w:marTop w:val="0"/>
              <w:marBottom w:val="0"/>
              <w:divBdr>
                <w:top w:val="none" w:sz="0" w:space="0" w:color="auto"/>
                <w:left w:val="none" w:sz="0" w:space="0" w:color="auto"/>
                <w:bottom w:val="none" w:sz="0" w:space="0" w:color="auto"/>
                <w:right w:val="none" w:sz="0" w:space="0" w:color="auto"/>
              </w:divBdr>
              <w:divsChild>
                <w:div w:id="2050181924">
                  <w:marLeft w:val="0"/>
                  <w:marRight w:val="0"/>
                  <w:marTop w:val="0"/>
                  <w:marBottom w:val="0"/>
                  <w:divBdr>
                    <w:top w:val="none" w:sz="0" w:space="0" w:color="auto"/>
                    <w:left w:val="none" w:sz="0" w:space="0" w:color="auto"/>
                    <w:bottom w:val="none" w:sz="0" w:space="0" w:color="auto"/>
                    <w:right w:val="none" w:sz="0" w:space="0" w:color="auto"/>
                  </w:divBdr>
                </w:div>
              </w:divsChild>
            </w:div>
            <w:div w:id="1256743972">
              <w:marLeft w:val="0"/>
              <w:marRight w:val="0"/>
              <w:marTop w:val="0"/>
              <w:marBottom w:val="0"/>
              <w:divBdr>
                <w:top w:val="none" w:sz="0" w:space="0" w:color="auto"/>
                <w:left w:val="none" w:sz="0" w:space="0" w:color="auto"/>
                <w:bottom w:val="none" w:sz="0" w:space="0" w:color="auto"/>
                <w:right w:val="none" w:sz="0" w:space="0" w:color="auto"/>
              </w:divBdr>
              <w:divsChild>
                <w:div w:id="124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422">
      <w:bodyDiv w:val="1"/>
      <w:marLeft w:val="0"/>
      <w:marRight w:val="0"/>
      <w:marTop w:val="0"/>
      <w:marBottom w:val="0"/>
      <w:divBdr>
        <w:top w:val="none" w:sz="0" w:space="0" w:color="auto"/>
        <w:left w:val="none" w:sz="0" w:space="0" w:color="auto"/>
        <w:bottom w:val="none" w:sz="0" w:space="0" w:color="auto"/>
        <w:right w:val="none" w:sz="0" w:space="0" w:color="auto"/>
      </w:divBdr>
      <w:divsChild>
        <w:div w:id="156381752">
          <w:marLeft w:val="-375"/>
          <w:marRight w:val="-375"/>
          <w:marTop w:val="0"/>
          <w:marBottom w:val="0"/>
          <w:divBdr>
            <w:top w:val="none" w:sz="0" w:space="0" w:color="auto"/>
            <w:left w:val="none" w:sz="0" w:space="0" w:color="auto"/>
            <w:bottom w:val="none" w:sz="0" w:space="0" w:color="auto"/>
            <w:right w:val="none" w:sz="0" w:space="0" w:color="auto"/>
          </w:divBdr>
          <w:divsChild>
            <w:div w:id="1311978593">
              <w:marLeft w:val="0"/>
              <w:marRight w:val="0"/>
              <w:marTop w:val="0"/>
              <w:marBottom w:val="0"/>
              <w:divBdr>
                <w:top w:val="none" w:sz="0" w:space="0" w:color="auto"/>
                <w:left w:val="none" w:sz="0" w:space="0" w:color="auto"/>
                <w:bottom w:val="none" w:sz="0" w:space="0" w:color="auto"/>
                <w:right w:val="none" w:sz="0" w:space="0" w:color="auto"/>
              </w:divBdr>
            </w:div>
          </w:divsChild>
        </w:div>
        <w:div w:id="59794648">
          <w:marLeft w:val="-375"/>
          <w:marRight w:val="-375"/>
          <w:marTop w:val="0"/>
          <w:marBottom w:val="0"/>
          <w:divBdr>
            <w:top w:val="none" w:sz="0" w:space="0" w:color="auto"/>
            <w:left w:val="none" w:sz="0" w:space="0" w:color="auto"/>
            <w:bottom w:val="none" w:sz="0" w:space="0" w:color="auto"/>
            <w:right w:val="none" w:sz="0" w:space="0" w:color="auto"/>
          </w:divBdr>
          <w:divsChild>
            <w:div w:id="1370227419">
              <w:marLeft w:val="0"/>
              <w:marRight w:val="0"/>
              <w:marTop w:val="0"/>
              <w:marBottom w:val="0"/>
              <w:divBdr>
                <w:top w:val="none" w:sz="0" w:space="0" w:color="auto"/>
                <w:left w:val="none" w:sz="0" w:space="0" w:color="auto"/>
                <w:bottom w:val="none" w:sz="0" w:space="0" w:color="auto"/>
                <w:right w:val="none" w:sz="0" w:space="0" w:color="auto"/>
              </w:divBdr>
              <w:divsChild>
                <w:div w:id="580676140">
                  <w:marLeft w:val="0"/>
                  <w:marRight w:val="0"/>
                  <w:marTop w:val="0"/>
                  <w:marBottom w:val="0"/>
                  <w:divBdr>
                    <w:top w:val="none" w:sz="0" w:space="0" w:color="auto"/>
                    <w:left w:val="none" w:sz="0" w:space="0" w:color="auto"/>
                    <w:bottom w:val="none" w:sz="0" w:space="0" w:color="auto"/>
                    <w:right w:val="none" w:sz="0" w:space="0" w:color="auto"/>
                  </w:divBdr>
                </w:div>
              </w:divsChild>
            </w:div>
            <w:div w:id="1142624881">
              <w:marLeft w:val="0"/>
              <w:marRight w:val="0"/>
              <w:marTop w:val="0"/>
              <w:marBottom w:val="0"/>
              <w:divBdr>
                <w:top w:val="none" w:sz="0" w:space="0" w:color="auto"/>
                <w:left w:val="none" w:sz="0" w:space="0" w:color="auto"/>
                <w:bottom w:val="none" w:sz="0" w:space="0" w:color="auto"/>
                <w:right w:val="none" w:sz="0" w:space="0" w:color="auto"/>
              </w:divBdr>
              <w:divsChild>
                <w:div w:id="575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719">
      <w:bodyDiv w:val="1"/>
      <w:marLeft w:val="0"/>
      <w:marRight w:val="0"/>
      <w:marTop w:val="0"/>
      <w:marBottom w:val="0"/>
      <w:divBdr>
        <w:top w:val="none" w:sz="0" w:space="0" w:color="auto"/>
        <w:left w:val="none" w:sz="0" w:space="0" w:color="auto"/>
        <w:bottom w:val="none" w:sz="0" w:space="0" w:color="auto"/>
        <w:right w:val="none" w:sz="0" w:space="0" w:color="auto"/>
      </w:divBdr>
      <w:divsChild>
        <w:div w:id="625627323">
          <w:marLeft w:val="-375"/>
          <w:marRight w:val="-375"/>
          <w:marTop w:val="0"/>
          <w:marBottom w:val="0"/>
          <w:divBdr>
            <w:top w:val="none" w:sz="0" w:space="0" w:color="auto"/>
            <w:left w:val="none" w:sz="0" w:space="0" w:color="auto"/>
            <w:bottom w:val="none" w:sz="0" w:space="0" w:color="auto"/>
            <w:right w:val="none" w:sz="0" w:space="0" w:color="auto"/>
          </w:divBdr>
          <w:divsChild>
            <w:div w:id="1980844445">
              <w:marLeft w:val="0"/>
              <w:marRight w:val="0"/>
              <w:marTop w:val="0"/>
              <w:marBottom w:val="0"/>
              <w:divBdr>
                <w:top w:val="none" w:sz="0" w:space="0" w:color="auto"/>
                <w:left w:val="none" w:sz="0" w:space="0" w:color="auto"/>
                <w:bottom w:val="none" w:sz="0" w:space="0" w:color="auto"/>
                <w:right w:val="none" w:sz="0" w:space="0" w:color="auto"/>
              </w:divBdr>
            </w:div>
          </w:divsChild>
        </w:div>
        <w:div w:id="716396483">
          <w:marLeft w:val="-375"/>
          <w:marRight w:val="-375"/>
          <w:marTop w:val="0"/>
          <w:marBottom w:val="0"/>
          <w:divBdr>
            <w:top w:val="none" w:sz="0" w:space="0" w:color="auto"/>
            <w:left w:val="none" w:sz="0" w:space="0" w:color="auto"/>
            <w:bottom w:val="none" w:sz="0" w:space="0" w:color="auto"/>
            <w:right w:val="none" w:sz="0" w:space="0" w:color="auto"/>
          </w:divBdr>
          <w:divsChild>
            <w:div w:id="124931377">
              <w:marLeft w:val="0"/>
              <w:marRight w:val="0"/>
              <w:marTop w:val="0"/>
              <w:marBottom w:val="0"/>
              <w:divBdr>
                <w:top w:val="none" w:sz="0" w:space="0" w:color="auto"/>
                <w:left w:val="none" w:sz="0" w:space="0" w:color="auto"/>
                <w:bottom w:val="none" w:sz="0" w:space="0" w:color="auto"/>
                <w:right w:val="none" w:sz="0" w:space="0" w:color="auto"/>
              </w:divBdr>
              <w:divsChild>
                <w:div w:id="1150170336">
                  <w:marLeft w:val="0"/>
                  <w:marRight w:val="0"/>
                  <w:marTop w:val="0"/>
                  <w:marBottom w:val="0"/>
                  <w:divBdr>
                    <w:top w:val="none" w:sz="0" w:space="0" w:color="auto"/>
                    <w:left w:val="none" w:sz="0" w:space="0" w:color="auto"/>
                    <w:bottom w:val="none" w:sz="0" w:space="0" w:color="auto"/>
                    <w:right w:val="none" w:sz="0" w:space="0" w:color="auto"/>
                  </w:divBdr>
                </w:div>
              </w:divsChild>
            </w:div>
            <w:div w:id="20529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21867061">
      <w:bodyDiv w:val="1"/>
      <w:marLeft w:val="0"/>
      <w:marRight w:val="0"/>
      <w:marTop w:val="0"/>
      <w:marBottom w:val="0"/>
      <w:divBdr>
        <w:top w:val="none" w:sz="0" w:space="0" w:color="auto"/>
        <w:left w:val="none" w:sz="0" w:space="0" w:color="auto"/>
        <w:bottom w:val="none" w:sz="0" w:space="0" w:color="auto"/>
        <w:right w:val="none" w:sz="0" w:space="0" w:color="auto"/>
      </w:divBdr>
      <w:divsChild>
        <w:div w:id="1769039762">
          <w:marLeft w:val="-375"/>
          <w:marRight w:val="-375"/>
          <w:marTop w:val="0"/>
          <w:marBottom w:val="0"/>
          <w:divBdr>
            <w:top w:val="none" w:sz="0" w:space="0" w:color="auto"/>
            <w:left w:val="none" w:sz="0" w:space="0" w:color="auto"/>
            <w:bottom w:val="none" w:sz="0" w:space="0" w:color="auto"/>
            <w:right w:val="none" w:sz="0" w:space="0" w:color="auto"/>
          </w:divBdr>
          <w:divsChild>
            <w:div w:id="1463187394">
              <w:marLeft w:val="0"/>
              <w:marRight w:val="0"/>
              <w:marTop w:val="0"/>
              <w:marBottom w:val="0"/>
              <w:divBdr>
                <w:top w:val="none" w:sz="0" w:space="0" w:color="auto"/>
                <w:left w:val="none" w:sz="0" w:space="0" w:color="auto"/>
                <w:bottom w:val="none" w:sz="0" w:space="0" w:color="auto"/>
                <w:right w:val="none" w:sz="0" w:space="0" w:color="auto"/>
              </w:divBdr>
            </w:div>
          </w:divsChild>
        </w:div>
        <w:div w:id="522595904">
          <w:marLeft w:val="-375"/>
          <w:marRight w:val="-375"/>
          <w:marTop w:val="0"/>
          <w:marBottom w:val="0"/>
          <w:divBdr>
            <w:top w:val="none" w:sz="0" w:space="0" w:color="auto"/>
            <w:left w:val="none" w:sz="0" w:space="0" w:color="auto"/>
            <w:bottom w:val="none" w:sz="0" w:space="0" w:color="auto"/>
            <w:right w:val="none" w:sz="0" w:space="0" w:color="auto"/>
          </w:divBdr>
          <w:divsChild>
            <w:div w:id="2146384842">
              <w:marLeft w:val="0"/>
              <w:marRight w:val="0"/>
              <w:marTop w:val="0"/>
              <w:marBottom w:val="0"/>
              <w:divBdr>
                <w:top w:val="none" w:sz="0" w:space="0" w:color="auto"/>
                <w:left w:val="none" w:sz="0" w:space="0" w:color="auto"/>
                <w:bottom w:val="none" w:sz="0" w:space="0" w:color="auto"/>
                <w:right w:val="none" w:sz="0" w:space="0" w:color="auto"/>
              </w:divBdr>
              <w:divsChild>
                <w:div w:id="1932229924">
                  <w:marLeft w:val="0"/>
                  <w:marRight w:val="0"/>
                  <w:marTop w:val="0"/>
                  <w:marBottom w:val="0"/>
                  <w:divBdr>
                    <w:top w:val="none" w:sz="0" w:space="0" w:color="auto"/>
                    <w:left w:val="none" w:sz="0" w:space="0" w:color="auto"/>
                    <w:bottom w:val="none" w:sz="0" w:space="0" w:color="auto"/>
                    <w:right w:val="none" w:sz="0" w:space="0" w:color="auto"/>
                  </w:divBdr>
                </w:div>
              </w:divsChild>
            </w:div>
            <w:div w:id="583992798">
              <w:marLeft w:val="0"/>
              <w:marRight w:val="0"/>
              <w:marTop w:val="0"/>
              <w:marBottom w:val="0"/>
              <w:divBdr>
                <w:top w:val="none" w:sz="0" w:space="0" w:color="auto"/>
                <w:left w:val="none" w:sz="0" w:space="0" w:color="auto"/>
                <w:bottom w:val="none" w:sz="0" w:space="0" w:color="auto"/>
                <w:right w:val="none" w:sz="0" w:space="0" w:color="auto"/>
              </w:divBdr>
              <w:divsChild>
                <w:div w:id="714696482">
                  <w:marLeft w:val="0"/>
                  <w:marRight w:val="0"/>
                  <w:marTop w:val="0"/>
                  <w:marBottom w:val="0"/>
                  <w:divBdr>
                    <w:top w:val="none" w:sz="0" w:space="0" w:color="auto"/>
                    <w:left w:val="none" w:sz="0" w:space="0" w:color="auto"/>
                    <w:bottom w:val="none" w:sz="0" w:space="0" w:color="auto"/>
                    <w:right w:val="none" w:sz="0" w:space="0" w:color="auto"/>
                  </w:divBdr>
                  <w:divsChild>
                    <w:div w:id="1074743702">
                      <w:marLeft w:val="0"/>
                      <w:marRight w:val="0"/>
                      <w:marTop w:val="0"/>
                      <w:marBottom w:val="0"/>
                      <w:divBdr>
                        <w:top w:val="none" w:sz="0" w:space="0" w:color="auto"/>
                        <w:left w:val="none" w:sz="0" w:space="0" w:color="auto"/>
                        <w:bottom w:val="none" w:sz="0" w:space="0" w:color="auto"/>
                        <w:right w:val="none" w:sz="0" w:space="0" w:color="auto"/>
                      </w:divBdr>
                      <w:divsChild>
                        <w:div w:id="129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5D22-2E7C-4D74-B2B4-410F3410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2025-06-02T13:42:00Z</dcterms:created>
  <dcterms:modified xsi:type="dcterms:W3CDTF">2025-06-02T13:42:00Z</dcterms:modified>
</cp:coreProperties>
</file>